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71" w:rsidRDefault="00381C71">
      <w:pPr>
        <w:rPr>
          <w:sz w:val="28"/>
          <w:szCs w:val="28"/>
        </w:rPr>
      </w:pPr>
    </w:p>
    <w:p w:rsidR="00381C71" w:rsidRDefault="00381C71">
      <w:pPr>
        <w:rPr>
          <w:sz w:val="28"/>
          <w:szCs w:val="28"/>
        </w:rPr>
      </w:pPr>
    </w:p>
    <w:p w:rsidR="00422369" w:rsidRPr="00381C71" w:rsidRDefault="00381C71">
      <w:pPr>
        <w:rPr>
          <w:sz w:val="28"/>
          <w:szCs w:val="28"/>
        </w:rPr>
      </w:pPr>
      <w:r w:rsidRPr="00381C71">
        <w:rPr>
          <w:sz w:val="28"/>
          <w:szCs w:val="28"/>
        </w:rPr>
        <w:t>May 7, 2024</w:t>
      </w:r>
    </w:p>
    <w:p w:rsidR="00381C71" w:rsidRPr="00381C71" w:rsidRDefault="00381C71">
      <w:pPr>
        <w:rPr>
          <w:sz w:val="28"/>
          <w:szCs w:val="28"/>
        </w:rPr>
      </w:pPr>
    </w:p>
    <w:p w:rsidR="00381C71" w:rsidRPr="008E3103" w:rsidRDefault="00381C71">
      <w:pPr>
        <w:rPr>
          <w:sz w:val="28"/>
          <w:szCs w:val="28"/>
        </w:rPr>
      </w:pPr>
      <w:r w:rsidRPr="008E3103">
        <w:rPr>
          <w:sz w:val="28"/>
          <w:szCs w:val="28"/>
        </w:rPr>
        <w:t>Cove PREP did not have any allegations of sexual abu</w:t>
      </w:r>
      <w:r w:rsidR="008E3103" w:rsidRPr="008E3103">
        <w:rPr>
          <w:sz w:val="28"/>
          <w:szCs w:val="28"/>
        </w:rPr>
        <w:t>se or sexual harassment for 2023/2024</w:t>
      </w:r>
      <w:r w:rsidRPr="008E3103">
        <w:rPr>
          <w:sz w:val="28"/>
          <w:szCs w:val="28"/>
        </w:rPr>
        <w:t>. The PREA Coordinator continues to ensure all policies and best practices are followed by Cove PREP staff. All new and senior staff are trained and re-trained to ensure all PREA standards and expectations are being met. The PREA Coordinator also has an agreement with The Blackburn Center to come and present to both residents and staff bi-annually in order to keep all informed on sexual abuse and sexual harassment and how to report and what to do. *Please contact the PREA Coordinator with any questions related to this report.</w:t>
      </w:r>
    </w:p>
    <w:p w:rsidR="00381C71" w:rsidRPr="008E3103" w:rsidRDefault="00381C71">
      <w:pPr>
        <w:rPr>
          <w:sz w:val="28"/>
          <w:szCs w:val="28"/>
        </w:rPr>
      </w:pPr>
    </w:p>
    <w:p w:rsidR="008E3103" w:rsidRPr="00381C71" w:rsidRDefault="008E3103" w:rsidP="008E3103">
      <w:pPr>
        <w:spacing w:after="0"/>
        <w:rPr>
          <w:sz w:val="28"/>
          <w:szCs w:val="28"/>
        </w:rPr>
      </w:pPr>
      <w:r>
        <w:rPr>
          <w:sz w:val="28"/>
          <w:szCs w:val="28"/>
        </w:rPr>
        <w:t>If you need additional information please reach out to the PREA Coordinator.</w:t>
      </w:r>
      <w:bookmarkStart w:id="0" w:name="_GoBack"/>
      <w:bookmarkEnd w:id="0"/>
    </w:p>
    <w:sectPr w:rsidR="008E3103" w:rsidRPr="0038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71"/>
    <w:rsid w:val="00381C71"/>
    <w:rsid w:val="00422369"/>
    <w:rsid w:val="008E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094D"/>
  <w15:chartTrackingRefBased/>
  <w15:docId w15:val="{8E7CFB3A-5551-4B8F-9BD9-32D5844A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C71"/>
    <w:rPr>
      <w:rFonts w:ascii="Segoe UI" w:hAnsi="Segoe UI" w:cs="Segoe UI"/>
      <w:sz w:val="18"/>
      <w:szCs w:val="18"/>
    </w:rPr>
  </w:style>
  <w:style w:type="character" w:customStyle="1" w:styleId="mark2pmm44ilz">
    <w:name w:val="mark2pmm44ilz"/>
    <w:basedOn w:val="DefaultParagraphFont"/>
    <w:rsid w:val="008E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AcadiaHealthcare</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 Constantine</dc:creator>
  <cp:keywords/>
  <dc:description/>
  <cp:lastModifiedBy>Mae Constantine</cp:lastModifiedBy>
  <cp:revision>1</cp:revision>
  <cp:lastPrinted>2024-05-07T14:40:00Z</cp:lastPrinted>
  <dcterms:created xsi:type="dcterms:W3CDTF">2024-05-07T14:35:00Z</dcterms:created>
  <dcterms:modified xsi:type="dcterms:W3CDTF">2024-05-07T14:51:00Z</dcterms:modified>
</cp:coreProperties>
</file>